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3" w:rsidRDefault="00EA0A13">
      <w:pPr>
        <w:pStyle w:val="Corpsdetexte"/>
        <w:rPr>
          <w:rStyle w:val="Aucun"/>
        </w:rPr>
      </w:pPr>
      <w:r>
        <w:rPr>
          <w:rStyle w:val="Aucun"/>
          <w:rFonts w:ascii="Helvetica" w:hAnsi="Helvetica"/>
          <w:noProof/>
        </w:rPr>
        <w:drawing>
          <wp:inline distT="0" distB="0" distL="0" distR="0">
            <wp:extent cx="950812" cy="533400"/>
            <wp:effectExtent l="0" t="0" r="1905" b="0"/>
            <wp:docPr id="1073741825" name="officeArt object" descr="logo Sophie BA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ophie BARAT" descr="logo Sophie BARA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81" cy="542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b w:val="0"/>
          <w:bCs w:val="0"/>
          <w:sz w:val="24"/>
          <w:szCs w:val="24"/>
        </w:rPr>
        <w:t xml:space="preserve">                           </w:t>
      </w:r>
      <w:r>
        <w:rPr>
          <w:rStyle w:val="Aucun"/>
          <w:b w:val="0"/>
          <w:bCs w:val="0"/>
        </w:rPr>
        <w:t xml:space="preserve">Rentrée </w:t>
      </w:r>
      <w:r>
        <w:rPr>
          <w:rStyle w:val="Aucun"/>
          <w:b w:val="0"/>
          <w:bCs w:val="0"/>
          <w:sz w:val="24"/>
          <w:szCs w:val="24"/>
        </w:rPr>
        <w:t>2021-2022</w:t>
      </w:r>
    </w:p>
    <w:p w:rsidR="003E2A03" w:rsidRDefault="003E2A03">
      <w:pPr>
        <w:pStyle w:val="Corpsdetexte"/>
      </w:pPr>
    </w:p>
    <w:p w:rsidR="003E2A03" w:rsidRDefault="00EA0A13">
      <w:pPr>
        <w:rPr>
          <w:rStyle w:val="Aucun"/>
          <w:b/>
          <w:bCs/>
          <w:sz w:val="16"/>
          <w:szCs w:val="16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1989454</wp:posOffset>
                </wp:positionH>
                <wp:positionV relativeFrom="line">
                  <wp:posOffset>9525</wp:posOffset>
                </wp:positionV>
                <wp:extent cx="290830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6.6pt;margin-top:0.8pt;width:229.0pt;height:27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2A03" w:rsidRDefault="00EA0A13">
      <w:pPr>
        <w:pStyle w:val="Titre1"/>
      </w:pPr>
      <w:r>
        <w:rPr>
          <w:rStyle w:val="Aucun"/>
        </w:rPr>
        <w:t>Liste des fournitures CE2</w:t>
      </w:r>
    </w:p>
    <w:p w:rsidR="003E2A03" w:rsidRDefault="003E2A03">
      <w:pPr>
        <w:rPr>
          <w:rStyle w:val="Aucun"/>
          <w:b/>
          <w:bCs/>
          <w:i/>
          <w:iCs/>
          <w:sz w:val="16"/>
          <w:szCs w:val="16"/>
          <w:u w:val="single"/>
        </w:rPr>
      </w:pP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jc w:val="center"/>
        <w:rPr>
          <w:rFonts w:ascii="Calibri" w:eastAsia="Calibri" w:hAnsi="Calibri" w:cs="Calibri"/>
          <w:b/>
          <w:bCs/>
          <w:i/>
          <w:iCs/>
          <w:sz w:val="26"/>
          <w:szCs w:val="26"/>
          <w:shd w:val="clear" w:color="auto" w:fill="FFFFFF"/>
        </w:rPr>
      </w:pPr>
      <w:r>
        <w:rPr>
          <w:rFonts w:ascii="Calibri" w:hAnsi="Calibri"/>
          <w:b/>
          <w:bCs/>
          <w:i/>
          <w:iCs/>
          <w:sz w:val="26"/>
          <w:szCs w:val="26"/>
          <w:shd w:val="clear" w:color="auto" w:fill="FFFFFF"/>
        </w:rPr>
        <w:t>Merci d</w:t>
      </w:r>
      <w:r>
        <w:rPr>
          <w:rFonts w:ascii="Calibri" w:hAnsi="Calibri"/>
          <w:b/>
          <w:bCs/>
          <w:i/>
          <w:iCs/>
          <w:sz w:val="26"/>
          <w:szCs w:val="26"/>
          <w:shd w:val="clear" w:color="auto" w:fill="FFFFFF"/>
          <w:lang w:val="fr-FR"/>
        </w:rPr>
        <w:t>’é</w:t>
      </w:r>
      <w:r>
        <w:rPr>
          <w:rFonts w:ascii="Calibri" w:hAnsi="Calibri"/>
          <w:b/>
          <w:bCs/>
          <w:i/>
          <w:iCs/>
          <w:sz w:val="26"/>
          <w:szCs w:val="26"/>
          <w:shd w:val="clear" w:color="auto" w:fill="FFFFFF"/>
          <w:lang w:val="fr-FR"/>
        </w:rPr>
        <w:t>crire le nom de votre enfant sur toutes les fournitures (crayons compris).</w:t>
      </w:r>
    </w:p>
    <w:p w:rsidR="003E2A03" w:rsidRDefault="00EA0A13">
      <w:pPr>
        <w:jc w:val="center"/>
        <w:rPr>
          <w:rStyle w:val="Aucun"/>
          <w:rFonts w:ascii="Calibri" w:eastAsia="Calibri" w:hAnsi="Calibri" w:cs="Calibri"/>
          <w:i/>
          <w:iCs/>
          <w:sz w:val="26"/>
          <w:szCs w:val="26"/>
          <w:u w:val="single"/>
        </w:rPr>
      </w:pPr>
      <w:r>
        <w:rPr>
          <w:rStyle w:val="Aucun"/>
          <w:rFonts w:ascii="Calibri" w:hAnsi="Calibri"/>
          <w:b/>
          <w:bCs/>
          <w:i/>
          <w:iCs/>
          <w:sz w:val="26"/>
          <w:szCs w:val="26"/>
        </w:rPr>
        <w:t>Le mat</w:t>
      </w:r>
      <w:r>
        <w:rPr>
          <w:rStyle w:val="Aucun"/>
          <w:rFonts w:ascii="Calibri" w:hAnsi="Calibri"/>
          <w:b/>
          <w:bCs/>
          <w:i/>
          <w:iCs/>
          <w:sz w:val="26"/>
          <w:szCs w:val="26"/>
        </w:rPr>
        <w:t>é</w:t>
      </w:r>
      <w:r>
        <w:rPr>
          <w:rStyle w:val="Aucun"/>
          <w:rFonts w:ascii="Calibri" w:hAnsi="Calibri"/>
          <w:b/>
          <w:bCs/>
          <w:i/>
          <w:iCs/>
          <w:sz w:val="26"/>
          <w:szCs w:val="26"/>
        </w:rPr>
        <w:t>riel gadget est interdit.</w:t>
      </w:r>
    </w:p>
    <w:p w:rsidR="003E2A03" w:rsidRDefault="003E2A03">
      <w:pPr>
        <w:rPr>
          <w:rStyle w:val="Aucun"/>
          <w:b/>
          <w:bCs/>
          <w:i/>
          <w:iCs/>
          <w:u w:val="single"/>
        </w:rPr>
      </w:pPr>
    </w:p>
    <w:p w:rsidR="003E2A03" w:rsidRDefault="00EA0A13">
      <w:pPr>
        <w:rPr>
          <w:rStyle w:val="Aucun"/>
          <w:b/>
          <w:bCs/>
          <w:i/>
          <w:iCs/>
          <w:sz w:val="26"/>
          <w:szCs w:val="26"/>
        </w:rPr>
      </w:pPr>
      <w:r>
        <w:rPr>
          <w:rStyle w:val="Aucun"/>
          <w:b/>
          <w:bCs/>
          <w:i/>
          <w:iCs/>
          <w:sz w:val="26"/>
          <w:szCs w:val="26"/>
          <w:u w:val="single"/>
        </w:rPr>
        <w:t>Rappel : Le matériel est à renouveler au cours de l’ann</w:t>
      </w:r>
      <w:r>
        <w:rPr>
          <w:rStyle w:val="Aucun"/>
          <w:b/>
          <w:bCs/>
          <w:i/>
          <w:iCs/>
          <w:sz w:val="26"/>
          <w:szCs w:val="26"/>
          <w:u w:val="single"/>
        </w:rPr>
        <w:t>ée</w:t>
      </w:r>
      <w:r>
        <w:rPr>
          <w:rStyle w:val="Aucun"/>
          <w:b/>
          <w:bCs/>
          <w:i/>
          <w:iCs/>
          <w:sz w:val="26"/>
          <w:szCs w:val="26"/>
        </w:rPr>
        <w:t>.</w:t>
      </w:r>
    </w:p>
    <w:p w:rsidR="003E2A03" w:rsidRDefault="003E2A03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3E2A03" w:rsidRDefault="00EA0A13">
      <w:pPr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 cartable l</w:t>
      </w:r>
      <w:r>
        <w:rPr>
          <w:rFonts w:ascii="Calibri" w:hAnsi="Calibri"/>
          <w:sz w:val="26"/>
          <w:szCs w:val="26"/>
        </w:rPr>
        <w:t>é</w:t>
      </w:r>
      <w:r>
        <w:rPr>
          <w:rFonts w:ascii="Calibri" w:hAnsi="Calibri"/>
          <w:sz w:val="26"/>
          <w:szCs w:val="26"/>
        </w:rPr>
        <w:t xml:space="preserve">ger rigide : </w:t>
      </w:r>
      <w:r>
        <w:rPr>
          <w:rStyle w:val="Aucun"/>
          <w:rFonts w:ascii="Calibri" w:hAnsi="Calibri"/>
          <w:b/>
          <w:bCs/>
          <w:sz w:val="26"/>
          <w:szCs w:val="26"/>
        </w:rPr>
        <w:t>sans roulette</w:t>
      </w:r>
      <w:r>
        <w:rPr>
          <w:rFonts w:ascii="Calibri" w:hAnsi="Calibri"/>
          <w:sz w:val="26"/>
          <w:szCs w:val="26"/>
        </w:rPr>
        <w:t>.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  <w:lang w:val="fr-FR"/>
        </w:rPr>
        <w:t xml:space="preserve">  2 trousses</w:t>
      </w:r>
      <w:r>
        <w:rPr>
          <w:rFonts w:ascii="Calibri" w:eastAsia="Calibri" w:hAnsi="Calibri" w:cs="Calibri"/>
          <w:shd w:val="clear" w:color="auto" w:fill="FFFFFF"/>
        </w:rPr>
        <w:tab/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</w:rPr>
        <w:t xml:space="preserve">1 crayon </w:t>
      </w:r>
      <w:r>
        <w:rPr>
          <w:rFonts w:ascii="Calibri" w:hAnsi="Calibri"/>
          <w:shd w:val="clear" w:color="auto" w:fill="FFFFFF"/>
        </w:rPr>
        <w:t xml:space="preserve">à </w:t>
      </w:r>
      <w:proofErr w:type="spellStart"/>
      <w:r>
        <w:rPr>
          <w:rFonts w:ascii="Calibri" w:hAnsi="Calibri"/>
          <w:shd w:val="clear" w:color="auto" w:fill="FFFFFF"/>
          <w:lang w:val="de-DE"/>
        </w:rPr>
        <w:t>papier</w:t>
      </w:r>
      <w:proofErr w:type="spellEnd"/>
      <w:r>
        <w:rPr>
          <w:rFonts w:ascii="Calibri" w:hAnsi="Calibri"/>
          <w:shd w:val="clear" w:color="auto" w:fill="FFFFFF"/>
          <w:lang w:val="de-DE"/>
        </w:rPr>
        <w:t xml:space="preserve"> HB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taille-crayon avec r</w:t>
      </w:r>
      <w:r>
        <w:rPr>
          <w:rFonts w:ascii="Calibri" w:hAnsi="Calibri"/>
          <w:shd w:val="clear" w:color="auto" w:fill="FFFFFF"/>
          <w:lang w:val="fr-FR"/>
        </w:rPr>
        <w:t>é</w:t>
      </w:r>
      <w:r>
        <w:rPr>
          <w:rFonts w:ascii="Calibri" w:hAnsi="Calibri"/>
          <w:shd w:val="clear" w:color="auto" w:fill="FFFFFF"/>
          <w:lang w:val="fr-FR"/>
        </w:rPr>
        <w:t xml:space="preserve">servoir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</w:rPr>
        <w:t xml:space="preserve">1 portemine type </w:t>
      </w:r>
      <w:r>
        <w:rPr>
          <w:rFonts w:ascii="Calibri" w:hAnsi="Calibri"/>
          <w:shd w:val="clear" w:color="auto" w:fill="FFFFFF"/>
          <w:lang w:val="fr-FR"/>
        </w:rPr>
        <w:t xml:space="preserve">« </w:t>
      </w:r>
      <w:proofErr w:type="spellStart"/>
      <w:r>
        <w:rPr>
          <w:rFonts w:ascii="Calibri" w:hAnsi="Calibri"/>
          <w:shd w:val="clear" w:color="auto" w:fill="FFFFFF"/>
          <w:lang w:val="fr-FR"/>
        </w:rPr>
        <w:t>crit</w:t>
      </w:r>
      <w:r>
        <w:rPr>
          <w:rFonts w:ascii="Calibri" w:hAnsi="Calibri"/>
          <w:shd w:val="clear" w:color="auto" w:fill="FFFFFF"/>
          <w:lang w:val="fr-FR"/>
        </w:rPr>
        <w:t>é</w:t>
      </w:r>
      <w:r>
        <w:rPr>
          <w:rFonts w:ascii="Calibri" w:hAnsi="Calibri"/>
          <w:shd w:val="clear" w:color="auto" w:fill="FFFFFF"/>
          <w:lang w:val="de-DE"/>
        </w:rPr>
        <w:t>rium</w:t>
      </w:r>
      <w:proofErr w:type="spellEnd"/>
      <w:r>
        <w:rPr>
          <w:rFonts w:ascii="Calibri" w:hAnsi="Calibri"/>
          <w:shd w:val="clear" w:color="auto" w:fill="FFFFFF"/>
          <w:lang w:val="de-DE"/>
        </w:rPr>
        <w:t xml:space="preserve"> </w:t>
      </w:r>
      <w:r>
        <w:rPr>
          <w:rFonts w:ascii="Calibri" w:hAnsi="Calibri"/>
          <w:shd w:val="clear" w:color="auto" w:fill="FFFFFF"/>
        </w:rPr>
        <w:t xml:space="preserve">» </w:t>
      </w:r>
      <w:r>
        <w:rPr>
          <w:rFonts w:ascii="Calibri" w:hAnsi="Calibri"/>
          <w:shd w:val="clear" w:color="auto" w:fill="FFFFFF"/>
          <w:lang w:val="fr-FR"/>
        </w:rPr>
        <w:t xml:space="preserve">avec des mines de rechange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</w:rPr>
        <w:t xml:space="preserve">1 gomme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stylo-plume de qualit</w:t>
      </w:r>
      <w:r>
        <w:rPr>
          <w:rFonts w:ascii="Calibri" w:hAnsi="Calibri"/>
          <w:shd w:val="clear" w:color="auto" w:fill="FFFFFF"/>
          <w:lang w:val="fr-FR"/>
        </w:rPr>
        <w:t xml:space="preserve">é </w:t>
      </w:r>
      <w:r>
        <w:rPr>
          <w:rFonts w:ascii="Calibri" w:hAnsi="Calibri"/>
          <w:shd w:val="clear" w:color="auto" w:fill="FFFFFF"/>
          <w:lang w:val="fr-FR"/>
        </w:rPr>
        <w:t xml:space="preserve"> et 1 boite de cartouches </w:t>
      </w:r>
      <w:r>
        <w:rPr>
          <w:rFonts w:ascii="Calibri" w:hAnsi="Calibri"/>
          <w:shd w:val="clear" w:color="auto" w:fill="FFFFFF"/>
          <w:lang w:val="fr-FR"/>
        </w:rPr>
        <w:t>bleues effa</w:t>
      </w:r>
      <w:r>
        <w:rPr>
          <w:rFonts w:ascii="Calibri" w:hAnsi="Calibri"/>
          <w:shd w:val="clear" w:color="auto" w:fill="FFFFFF"/>
        </w:rPr>
        <w:t>ç</w:t>
      </w:r>
      <w:r>
        <w:rPr>
          <w:rFonts w:ascii="Calibri" w:hAnsi="Calibri"/>
          <w:shd w:val="clear" w:color="auto" w:fill="FFFFFF"/>
          <w:lang w:val="fr-FR"/>
        </w:rPr>
        <w:t xml:space="preserve">ables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 effaceur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Style w:val="Aucun"/>
          <w:rFonts w:ascii="Calibri" w:hAnsi="Calibri"/>
          <w:position w:val="2"/>
          <w:shd w:val="clear" w:color="auto" w:fill="FFFFFF"/>
        </w:rPr>
        <w:t xml:space="preserve">  </w:t>
      </w:r>
      <w:r>
        <w:rPr>
          <w:rStyle w:val="Aucun"/>
          <w:rFonts w:ascii="Calibri" w:hAnsi="Calibri"/>
          <w:position w:val="2"/>
          <w:shd w:val="clear" w:color="auto" w:fill="FFFFFF"/>
          <w:lang w:val="fr-FR"/>
        </w:rPr>
        <w:t>4</w:t>
      </w:r>
      <w:r>
        <w:rPr>
          <w:rFonts w:ascii="Calibri" w:hAnsi="Calibri"/>
          <w:shd w:val="clear" w:color="auto" w:fill="FFFFFF"/>
        </w:rPr>
        <w:t xml:space="preserve"> stylos</w:t>
      </w:r>
      <w:r>
        <w:rPr>
          <w:rFonts w:ascii="Calibri" w:hAnsi="Calibri"/>
          <w:shd w:val="clear" w:color="auto" w:fill="FFFFFF"/>
          <w:lang w:val="fr-FR"/>
        </w:rPr>
        <w:t xml:space="preserve"> à </w:t>
      </w:r>
      <w:r>
        <w:rPr>
          <w:rFonts w:ascii="Calibri" w:hAnsi="Calibri"/>
          <w:shd w:val="clear" w:color="auto" w:fill="FFFFFF"/>
          <w:lang w:val="fr-FR"/>
        </w:rPr>
        <w:t>bille : 1 rouge, 1 vert, 1 bleu, 1 noir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double d</w:t>
      </w:r>
      <w:r>
        <w:rPr>
          <w:rFonts w:ascii="Calibri" w:hAnsi="Calibri"/>
          <w:shd w:val="clear" w:color="auto" w:fill="FFFFFF"/>
          <w:lang w:val="fr-FR"/>
        </w:rPr>
        <w:t>é</w:t>
      </w:r>
      <w:r>
        <w:rPr>
          <w:rFonts w:ascii="Calibri" w:hAnsi="Calibri"/>
          <w:shd w:val="clear" w:color="auto" w:fill="FFFFFF"/>
          <w:lang w:val="pt-PT"/>
        </w:rPr>
        <w:t>cim</w:t>
      </w:r>
      <w:r>
        <w:rPr>
          <w:rFonts w:ascii="Calibri" w:hAnsi="Calibri"/>
          <w:shd w:val="clear" w:color="auto" w:fill="FFFFFF"/>
        </w:rPr>
        <w:t>è</w:t>
      </w:r>
      <w:proofErr w:type="spellStart"/>
      <w:r>
        <w:rPr>
          <w:rFonts w:ascii="Calibri" w:hAnsi="Calibri"/>
          <w:shd w:val="clear" w:color="auto" w:fill="FFFFFF"/>
          <w:lang w:val="fr-FR"/>
        </w:rPr>
        <w:t>tre</w:t>
      </w:r>
      <w:proofErr w:type="spellEnd"/>
      <w:r>
        <w:rPr>
          <w:rFonts w:ascii="Calibri" w:hAnsi="Calibri"/>
          <w:shd w:val="clear" w:color="auto" w:fill="FFFFFF"/>
          <w:lang w:val="fr-FR"/>
        </w:rPr>
        <w:t xml:space="preserve"> en plastique rigide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 paire de ciseaux (13 cm environ)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nl-NL"/>
        </w:rPr>
        <w:t xml:space="preserve">1 stick de </w:t>
      </w:r>
      <w:proofErr w:type="spellStart"/>
      <w:r>
        <w:rPr>
          <w:rFonts w:ascii="Calibri" w:hAnsi="Calibri"/>
          <w:shd w:val="clear" w:color="auto" w:fill="FFFFFF"/>
          <w:lang w:val="nl-NL"/>
        </w:rPr>
        <w:t>colle</w:t>
      </w:r>
      <w:proofErr w:type="spellEnd"/>
      <w:r>
        <w:rPr>
          <w:rFonts w:ascii="Calibri" w:hAnsi="Calibri"/>
          <w:shd w:val="clear" w:color="auto" w:fill="FFFFFF"/>
          <w:lang w:val="nl-NL"/>
        </w:rPr>
        <w:t xml:space="preserve"> </w:t>
      </w:r>
      <w:r>
        <w:rPr>
          <w:rFonts w:ascii="Calibri" w:hAnsi="Calibri"/>
          <w:shd w:val="clear" w:color="auto" w:fill="FFFFFF"/>
          <w:lang w:val="fr-FR"/>
        </w:rPr>
        <w:t>grand</w:t>
      </w:r>
      <w:r>
        <w:rPr>
          <w:rFonts w:ascii="Calibri" w:hAnsi="Calibri"/>
          <w:shd w:val="clear" w:color="auto" w:fill="FFFFFF"/>
        </w:rPr>
        <w:t xml:space="preserve"> format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1 feutre d</w:t>
      </w:r>
      <w:r>
        <w:rPr>
          <w:rFonts w:ascii="Calibri" w:hAnsi="Calibri"/>
          <w:shd w:val="clear" w:color="auto" w:fill="FFFFFF"/>
          <w:lang w:val="fr-FR"/>
        </w:rPr>
        <w:t>’</w:t>
      </w:r>
      <w:r>
        <w:rPr>
          <w:rFonts w:ascii="Calibri" w:hAnsi="Calibri"/>
          <w:shd w:val="clear" w:color="auto" w:fill="FFFFFF"/>
        </w:rPr>
        <w:t>ardoise</w:t>
      </w:r>
      <w:r>
        <w:rPr>
          <w:rFonts w:ascii="Calibri" w:hAnsi="Calibri"/>
          <w:shd w:val="clear" w:color="auto" w:fill="FFFFFF"/>
          <w:lang w:val="fr-FR"/>
        </w:rPr>
        <w:t xml:space="preserve"> </w:t>
      </w:r>
      <w:r>
        <w:rPr>
          <w:rStyle w:val="Aucun"/>
          <w:rFonts w:ascii="Calibri" w:hAnsi="Calibri"/>
          <w:u w:val="single"/>
          <w:shd w:val="clear" w:color="auto" w:fill="FFFFFF"/>
          <w:lang w:val="fr-FR"/>
        </w:rPr>
        <w:t>fin</w:t>
      </w:r>
      <w:r>
        <w:rPr>
          <w:rFonts w:ascii="Calibri" w:hAnsi="Calibri"/>
          <w:shd w:val="clear" w:color="auto" w:fill="FFFFFF"/>
          <w:lang w:val="fr-FR"/>
        </w:rPr>
        <w:t xml:space="preserve"> (bleu ou  noir) </w:t>
      </w:r>
      <w:r>
        <w:rPr>
          <w:rFonts w:ascii="Calibri" w:hAnsi="Calibri"/>
          <w:shd w:val="clear" w:color="auto" w:fill="FFFFFF"/>
          <w:lang w:val="fr-FR"/>
        </w:rPr>
        <w:t xml:space="preserve">et un chiffon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Style w:val="Aucun"/>
          <w:rFonts w:ascii="Calibri" w:hAnsi="Calibri"/>
          <w:position w:val="2"/>
          <w:shd w:val="clear" w:color="auto" w:fill="FFFFFF"/>
        </w:rPr>
        <w:t xml:space="preserve">  </w:t>
      </w:r>
      <w:r>
        <w:rPr>
          <w:rStyle w:val="Aucun"/>
          <w:rFonts w:ascii="Calibri" w:hAnsi="Calibri"/>
          <w:position w:val="2"/>
          <w:shd w:val="clear" w:color="auto" w:fill="FFFFFF"/>
          <w:lang w:val="fr-FR"/>
        </w:rPr>
        <w:t>1</w:t>
      </w:r>
      <w:r>
        <w:rPr>
          <w:rFonts w:ascii="Calibri" w:hAnsi="Calibri"/>
          <w:shd w:val="clear" w:color="auto" w:fill="FFFFFF"/>
          <w:lang w:val="fr-FR"/>
        </w:rPr>
        <w:t xml:space="preserve"> tube de colle universelle en gel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4 surligneurs </w:t>
      </w:r>
      <w:r>
        <w:rPr>
          <w:rStyle w:val="Aucun"/>
          <w:rFonts w:ascii="Calibri" w:hAnsi="Calibri"/>
          <w:u w:val="single"/>
          <w:shd w:val="clear" w:color="auto" w:fill="FFFFFF"/>
          <w:lang w:val="fr-FR"/>
        </w:rPr>
        <w:t>f</w:t>
      </w:r>
      <w:r>
        <w:rPr>
          <w:rStyle w:val="Aucun"/>
          <w:rFonts w:ascii="Calibri" w:hAnsi="Calibri"/>
          <w:u w:val="single"/>
          <w:shd w:val="clear" w:color="auto" w:fill="FFFFFF"/>
        </w:rPr>
        <w:t>ins</w:t>
      </w:r>
      <w:r>
        <w:rPr>
          <w:rFonts w:ascii="Calibri" w:hAnsi="Calibri"/>
          <w:shd w:val="clear" w:color="auto" w:fill="FFFFFF"/>
          <w:lang w:val="fr-FR"/>
        </w:rPr>
        <w:t xml:space="preserve"> : jaune, orange, bleu et vert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</w:rPr>
        <w:t>1</w:t>
      </w:r>
      <w:r>
        <w:rPr>
          <w:rFonts w:ascii="Calibri" w:hAnsi="Calibri"/>
          <w:shd w:val="clear" w:color="auto" w:fill="FFFFFF"/>
          <w:lang w:val="fr-FR"/>
        </w:rPr>
        <w:t>2 feutres</w:t>
      </w:r>
      <w:r>
        <w:rPr>
          <w:rFonts w:ascii="Calibri" w:hAnsi="Calibri"/>
          <w:shd w:val="clear" w:color="auto" w:fill="FFFFFF"/>
        </w:rPr>
        <w:t> </w:t>
      </w:r>
      <w:r>
        <w:rPr>
          <w:rFonts w:ascii="Calibri" w:hAnsi="Calibri"/>
          <w:shd w:val="clear" w:color="auto" w:fill="FFFFFF"/>
          <w:lang w:val="fr-FR"/>
        </w:rPr>
        <w:t xml:space="preserve">pointe moyenne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</w:rPr>
        <w:t>1</w:t>
      </w:r>
      <w:r>
        <w:rPr>
          <w:rFonts w:ascii="Calibri" w:hAnsi="Calibri"/>
          <w:shd w:val="clear" w:color="auto" w:fill="FFFFFF"/>
          <w:lang w:val="fr-FR"/>
        </w:rPr>
        <w:t>2 crayons de couleurs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paquet de 50 pochettes plastiques perfor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es (format A4)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classeur rigide 21 x</w:t>
      </w:r>
      <w:r>
        <w:rPr>
          <w:rFonts w:ascii="Calibri" w:hAnsi="Calibri"/>
          <w:sz w:val="24"/>
          <w:szCs w:val="24"/>
        </w:rPr>
        <w:t xml:space="preserve"> 29,7 (largeur 4 cm)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pochette Canson, 24x32, blanc 180gr.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querre en plastique rigide.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ardoise type </w:t>
      </w:r>
      <w:r>
        <w:rPr>
          <w:rFonts w:ascii="Calibri" w:hAnsi="Calibri"/>
          <w:sz w:val="24"/>
          <w:szCs w:val="24"/>
        </w:rPr>
        <w:t>« </w:t>
      </w:r>
      <w:proofErr w:type="spellStart"/>
      <w:r>
        <w:rPr>
          <w:rFonts w:ascii="Calibri" w:hAnsi="Calibri"/>
          <w:sz w:val="24"/>
          <w:szCs w:val="24"/>
        </w:rPr>
        <w:t>Velleda</w:t>
      </w:r>
      <w:proofErr w:type="spellEnd"/>
      <w:r>
        <w:rPr>
          <w:rFonts w:ascii="Calibri" w:hAnsi="Calibri"/>
          <w:sz w:val="24"/>
          <w:szCs w:val="24"/>
        </w:rPr>
        <w:t> »</w:t>
      </w:r>
      <w:r>
        <w:rPr>
          <w:rFonts w:ascii="Calibri" w:hAnsi="Calibri"/>
          <w:sz w:val="24"/>
          <w:szCs w:val="24"/>
        </w:rPr>
        <w:t xml:space="preserve"> + 1 chiffon.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bo</w:t>
      </w:r>
      <w:r>
        <w:rPr>
          <w:rFonts w:ascii="Calibri" w:hAnsi="Calibri"/>
          <w:sz w:val="24"/>
          <w:szCs w:val="24"/>
        </w:rPr>
        <w:t>î</w:t>
      </w:r>
      <w:r>
        <w:rPr>
          <w:rFonts w:ascii="Calibri" w:hAnsi="Calibri"/>
          <w:sz w:val="24"/>
          <w:szCs w:val="24"/>
        </w:rPr>
        <w:t>te de mouchoirs + 1 paquet de mouchoir papier en permanence dans le cartable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paquet de lingettes m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nag</w:t>
      </w:r>
      <w:r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z w:val="24"/>
          <w:szCs w:val="24"/>
        </w:rPr>
        <w:t>res</w:t>
      </w:r>
    </w:p>
    <w:p w:rsidR="003E2A03" w:rsidRDefault="00EA0A13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1 dictionnaire Petit Robert ou Petit Larousse (pour les anciens GSSB reprendre le dictionnaire de CE1)</w:t>
      </w:r>
    </w:p>
    <w:p w:rsidR="003E2A03" w:rsidRDefault="00EA0A13">
      <w:pPr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❑</w:t>
      </w:r>
      <w:r>
        <w:rPr>
          <w:rFonts w:ascii="Calibri" w:hAnsi="Calibri"/>
          <w:sz w:val="24"/>
          <w:szCs w:val="24"/>
        </w:rPr>
        <w:t xml:space="preserve"> Pr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voir du film plastique pour couvrir les livres et un paquet d'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tiquettes.</w:t>
      </w:r>
    </w:p>
    <w:p w:rsidR="003E2A03" w:rsidRDefault="00EA0A13" w:rsidP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rPr>
          <w:rFonts w:ascii="Calibri" w:hAnsi="Calibri"/>
          <w:shd w:val="clear" w:color="auto" w:fill="FFFFFF"/>
          <w:lang w:val="fr-FR"/>
        </w:rPr>
      </w:pPr>
      <w:r>
        <w:rPr>
          <w:rFonts w:ascii="Calibri" w:hAnsi="Calibri"/>
          <w:shd w:val="clear" w:color="auto" w:fill="FFFFFF"/>
          <w:lang w:val="fr-FR"/>
        </w:rPr>
        <w:t>Dans un sac en plastique (type Z</w:t>
      </w:r>
      <w:r>
        <w:rPr>
          <w:rFonts w:ascii="Calibri" w:hAnsi="Calibri"/>
          <w:shd w:val="clear" w:color="auto" w:fill="FFFFFF"/>
          <w:lang w:val="pt-PT"/>
        </w:rPr>
        <w:t>iploc) marqu</w:t>
      </w:r>
      <w:r>
        <w:rPr>
          <w:rFonts w:ascii="Calibri" w:hAnsi="Calibri"/>
          <w:shd w:val="clear" w:color="auto" w:fill="FFFFFF"/>
          <w:lang w:val="fr-FR"/>
        </w:rPr>
        <w:t xml:space="preserve">é </w:t>
      </w:r>
      <w:r>
        <w:rPr>
          <w:rFonts w:ascii="Calibri" w:hAnsi="Calibri"/>
          <w:shd w:val="clear" w:color="auto" w:fill="FFFFFF"/>
          <w:lang w:val="fr-FR"/>
        </w:rPr>
        <w:t>au nom de l</w:t>
      </w:r>
      <w:r>
        <w:rPr>
          <w:rFonts w:ascii="Calibri" w:hAnsi="Calibri"/>
          <w:shd w:val="clear" w:color="auto" w:fill="FFFFFF"/>
          <w:rtl/>
        </w:rPr>
        <w:t>’</w:t>
      </w:r>
      <w:r>
        <w:rPr>
          <w:rFonts w:ascii="Calibri" w:hAnsi="Calibri"/>
          <w:shd w:val="clear" w:color="auto" w:fill="FFFFFF"/>
          <w:lang w:val="fr-FR"/>
        </w:rPr>
        <w:t xml:space="preserve">enfant </w:t>
      </w:r>
      <w:r>
        <w:rPr>
          <w:rFonts w:ascii="Calibri" w:hAnsi="Calibri"/>
          <w:shd w:val="clear" w:color="auto" w:fill="FFFFFF"/>
        </w:rPr>
        <w:t xml:space="preserve">: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10 feutres d'ardoise </w:t>
      </w:r>
      <w:r>
        <w:rPr>
          <w:rStyle w:val="Aucun"/>
          <w:rFonts w:ascii="Calibri" w:hAnsi="Calibri"/>
          <w:b/>
          <w:bCs/>
          <w:shd w:val="clear" w:color="auto" w:fill="FFFFFF"/>
          <w:lang w:val="de-DE"/>
        </w:rPr>
        <w:t>FINS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>5</w:t>
      </w:r>
      <w:r w:rsidRPr="00EA0A13">
        <w:rPr>
          <w:rFonts w:ascii="Calibri" w:hAnsi="Calibri"/>
          <w:shd w:val="clear" w:color="auto" w:fill="FFFFFF"/>
          <w:lang w:val="fr-FR"/>
        </w:rPr>
        <w:t xml:space="preserve"> sticks de colle petit format 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5 crayons </w:t>
      </w:r>
      <w:r>
        <w:rPr>
          <w:rFonts w:ascii="Calibri" w:hAnsi="Calibri"/>
          <w:shd w:val="clear" w:color="auto" w:fill="FFFFFF"/>
        </w:rPr>
        <w:t xml:space="preserve">à </w:t>
      </w:r>
      <w:r>
        <w:rPr>
          <w:rFonts w:ascii="Calibri" w:hAnsi="Calibri"/>
          <w:shd w:val="clear" w:color="auto" w:fill="FFFFFF"/>
        </w:rPr>
        <w:t xml:space="preserve">papier </w:t>
      </w:r>
      <w:r>
        <w:rPr>
          <w:rFonts w:ascii="Calibri" w:hAnsi="Calibri"/>
          <w:shd w:val="clear" w:color="auto" w:fill="FFFFFF"/>
          <w:lang w:val="fr-FR"/>
        </w:rPr>
        <w:t>HB</w:t>
      </w:r>
    </w:p>
    <w:p w:rsidR="003E2A03" w:rsidRDefault="00EA0A1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0" w:line="240" w:lineRule="auto"/>
        <w:ind w:left="721"/>
        <w:rPr>
          <w:rFonts w:ascii="Calibri" w:eastAsia="Calibri" w:hAnsi="Calibri" w:cs="Calibri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❑</w:t>
      </w:r>
      <w:r>
        <w:rPr>
          <w:rFonts w:ascii="Calibri" w:hAnsi="Calibri"/>
          <w:shd w:val="clear" w:color="auto" w:fill="FFFFFF"/>
        </w:rPr>
        <w:t xml:space="preserve">  </w:t>
      </w:r>
      <w:r>
        <w:rPr>
          <w:rFonts w:ascii="Calibri" w:hAnsi="Calibri"/>
          <w:shd w:val="clear" w:color="auto" w:fill="FFFFFF"/>
          <w:lang w:val="fr-FR"/>
        </w:rPr>
        <w:t xml:space="preserve">2 effaceurs </w:t>
      </w:r>
    </w:p>
    <w:p w:rsidR="003E2A03" w:rsidRDefault="00EA0A13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Mat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riel fourni par l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’é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cole le jour de la rentr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>e et factur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 xml:space="preserve">é </w:t>
      </w:r>
      <w:r>
        <w:rPr>
          <w:rStyle w:val="Aucun"/>
          <w:rFonts w:ascii="Calibri" w:hAnsi="Calibri"/>
          <w:b/>
          <w:bCs/>
          <w:i/>
          <w:iCs/>
          <w:sz w:val="24"/>
          <w:szCs w:val="24"/>
        </w:rPr>
        <w:t xml:space="preserve">aux familles : </w:t>
      </w:r>
      <w:r>
        <w:rPr>
          <w:rFonts w:ascii="Calibri" w:hAnsi="Calibri"/>
          <w:sz w:val="24"/>
          <w:szCs w:val="24"/>
        </w:rPr>
        <w:t>Agenda, cahiers, prot</w:t>
      </w:r>
      <w:r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z w:val="24"/>
          <w:szCs w:val="24"/>
        </w:rPr>
        <w:t>ge-cahiers.</w:t>
      </w:r>
    </w:p>
    <w:p w:rsidR="003E2A03" w:rsidRDefault="003E2A03">
      <w:pPr>
        <w:rPr>
          <w:rFonts w:ascii="Calibri" w:eastAsia="Calibri" w:hAnsi="Calibri" w:cs="Calibri"/>
          <w:sz w:val="24"/>
          <w:szCs w:val="24"/>
        </w:rPr>
      </w:pPr>
    </w:p>
    <w:p w:rsidR="003E2A03" w:rsidRDefault="00EA0A13">
      <w:pPr>
        <w:rPr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>Fichiers fournis par l</w:t>
      </w:r>
      <w:r>
        <w:rPr>
          <w:rStyle w:val="Aucun"/>
          <w:rFonts w:ascii="Calibri" w:hAnsi="Calibri"/>
          <w:b/>
          <w:bCs/>
          <w:sz w:val="24"/>
          <w:szCs w:val="24"/>
        </w:rPr>
        <w:t>’é</w:t>
      </w:r>
      <w:r>
        <w:rPr>
          <w:rStyle w:val="Aucun"/>
          <w:rFonts w:ascii="Calibri" w:hAnsi="Calibri"/>
          <w:b/>
          <w:bCs/>
          <w:sz w:val="24"/>
          <w:szCs w:val="24"/>
        </w:rPr>
        <w:t>cole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:   Fichier de Maths.</w:t>
      </w:r>
    </w:p>
    <w:p w:rsidR="003E2A03" w:rsidRDefault="003E2A03">
      <w:pPr>
        <w:rPr>
          <w:rFonts w:ascii="Calibri" w:eastAsia="Calibri" w:hAnsi="Calibri" w:cs="Calibri"/>
          <w:sz w:val="24"/>
          <w:szCs w:val="24"/>
        </w:rPr>
      </w:pPr>
    </w:p>
    <w:p w:rsidR="003E2A03" w:rsidRDefault="00EA0A13">
      <w:r>
        <w:rPr>
          <w:rFonts w:ascii="Calibri" w:hAnsi="Calibri"/>
          <w:sz w:val="24"/>
          <w:szCs w:val="24"/>
        </w:rPr>
        <w:t>N.B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: selon la classe de CE2, fournitures sp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cifiques.</w:t>
      </w:r>
      <w:r>
        <w:rPr>
          <w:rFonts w:ascii="Calibri" w:hAnsi="Calibri"/>
          <w:sz w:val="24"/>
          <w:szCs w:val="24"/>
        </w:rPr>
        <w:tab/>
      </w:r>
    </w:p>
    <w:sectPr w:rsidR="003E2A03" w:rsidSect="00EA0A13">
      <w:headerReference w:type="default" r:id="rId8"/>
      <w:footerReference w:type="default" r:id="rId9"/>
      <w:pgSz w:w="11900" w:h="16840"/>
      <w:pgMar w:top="14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A13">
      <w:r>
        <w:separator/>
      </w:r>
    </w:p>
  </w:endnote>
  <w:endnote w:type="continuationSeparator" w:id="0">
    <w:p w:rsidR="00000000" w:rsidRDefault="00E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3" w:rsidRDefault="003E2A0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A13">
      <w:r>
        <w:separator/>
      </w:r>
    </w:p>
  </w:footnote>
  <w:footnote w:type="continuationSeparator" w:id="0">
    <w:p w:rsidR="00000000" w:rsidRDefault="00EA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03" w:rsidRDefault="003E2A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4116"/>
    <w:multiLevelType w:val="hybridMultilevel"/>
    <w:tmpl w:val="47B083CC"/>
    <w:styleLink w:val="Style1import"/>
    <w:lvl w:ilvl="0" w:tplc="C8EC9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2B380">
      <w:start w:val="1"/>
      <w:numFmt w:val="bullet"/>
      <w:lvlText w:val="o"/>
      <w:lvlJc w:val="left"/>
      <w:pPr>
        <w:ind w:left="154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042A4">
      <w:start w:val="1"/>
      <w:numFmt w:val="bullet"/>
      <w:lvlText w:val="▪"/>
      <w:lvlJc w:val="left"/>
      <w:pPr>
        <w:ind w:left="226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65C80">
      <w:start w:val="1"/>
      <w:numFmt w:val="bullet"/>
      <w:lvlText w:val="•"/>
      <w:lvlJc w:val="left"/>
      <w:pPr>
        <w:ind w:left="298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706816">
      <w:start w:val="1"/>
      <w:numFmt w:val="bullet"/>
      <w:lvlText w:val="o"/>
      <w:lvlJc w:val="left"/>
      <w:pPr>
        <w:ind w:left="370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48EA4">
      <w:start w:val="1"/>
      <w:numFmt w:val="bullet"/>
      <w:lvlText w:val="▪"/>
      <w:lvlJc w:val="left"/>
      <w:pPr>
        <w:ind w:left="44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EE078">
      <w:start w:val="1"/>
      <w:numFmt w:val="bullet"/>
      <w:lvlText w:val="•"/>
      <w:lvlJc w:val="left"/>
      <w:pPr>
        <w:ind w:left="514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0F4E">
      <w:start w:val="1"/>
      <w:numFmt w:val="bullet"/>
      <w:lvlText w:val="o"/>
      <w:lvlJc w:val="left"/>
      <w:pPr>
        <w:ind w:left="586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2F30C">
      <w:start w:val="1"/>
      <w:numFmt w:val="bullet"/>
      <w:lvlText w:val="▪"/>
      <w:lvlJc w:val="left"/>
      <w:pPr>
        <w:ind w:left="658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5B4B19"/>
    <w:multiLevelType w:val="hybridMultilevel"/>
    <w:tmpl w:val="7EB696FE"/>
    <w:lvl w:ilvl="0" w:tplc="0E88CD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525F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C0ED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3E58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ACC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82C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88B3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7E57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8A8C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D26529"/>
    <w:multiLevelType w:val="hybridMultilevel"/>
    <w:tmpl w:val="47B083CC"/>
    <w:numStyleLink w:val="Style1impor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3"/>
    <w:rsid w:val="003E2A03"/>
    <w:rsid w:val="00E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0ADB"/>
  <w15:docId w15:val="{1C1DCBE6-D698-4A07-AB62-AF3EAD55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pPr>
      <w:keepNext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Secretariat S. Primaire</cp:lastModifiedBy>
  <cp:revision>2</cp:revision>
  <dcterms:created xsi:type="dcterms:W3CDTF">2021-05-26T07:52:00Z</dcterms:created>
  <dcterms:modified xsi:type="dcterms:W3CDTF">2021-05-26T07:54:00Z</dcterms:modified>
</cp:coreProperties>
</file>